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781" w:rsidRPr="00343781" w:rsidRDefault="00343781" w:rsidP="00343781">
      <w:pPr>
        <w:pStyle w:val="NoSpacing"/>
        <w:rPr>
          <w:rStyle w:val="Hyperlink"/>
          <w:color w:val="auto"/>
          <w:u w:val="none"/>
        </w:rPr>
      </w:pPr>
      <w:r w:rsidRPr="00343781">
        <w:rPr>
          <w:rStyle w:val="Hyperlink"/>
          <w:color w:val="auto"/>
        </w:rPr>
        <w:t>Richard FENYS (</w:t>
      </w:r>
      <w:proofErr w:type="gramStart"/>
      <w:r w:rsidRPr="00343781">
        <w:rPr>
          <w:rStyle w:val="Hyperlink"/>
          <w:color w:val="auto"/>
        </w:rPr>
        <w:t>?FIENNES</w:t>
      </w:r>
      <w:proofErr w:type="gramEnd"/>
      <w:r w:rsidRPr="00343781">
        <w:rPr>
          <w:rStyle w:val="Hyperlink"/>
          <w:color w:val="auto"/>
        </w:rPr>
        <w:t>)</w:t>
      </w:r>
      <w:r w:rsidRPr="00343781">
        <w:rPr>
          <w:rStyle w:val="Hyperlink"/>
          <w:color w:val="auto"/>
          <w:u w:val="none"/>
        </w:rPr>
        <w:t xml:space="preserve">        (fl.1497)</w:t>
      </w:r>
    </w:p>
    <w:p w:rsidR="00343781" w:rsidRPr="00343781" w:rsidRDefault="00343781" w:rsidP="00343781">
      <w:pPr>
        <w:pStyle w:val="NoSpacing"/>
        <w:rPr>
          <w:rStyle w:val="Hyperlink"/>
          <w:color w:val="auto"/>
          <w:u w:val="none"/>
        </w:rPr>
      </w:pPr>
    </w:p>
    <w:p w:rsidR="00343781" w:rsidRPr="00343781" w:rsidRDefault="00343781" w:rsidP="00343781">
      <w:pPr>
        <w:pStyle w:val="NoSpacing"/>
        <w:rPr>
          <w:rStyle w:val="Hyperlink"/>
          <w:color w:val="auto"/>
          <w:u w:val="none"/>
        </w:rPr>
      </w:pPr>
    </w:p>
    <w:p w:rsidR="00343781" w:rsidRPr="00343781" w:rsidRDefault="00343781" w:rsidP="0034378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43781">
        <w:rPr>
          <w:rStyle w:val="Hyperlink"/>
          <w:color w:val="auto"/>
          <w:u w:val="none"/>
        </w:rPr>
        <w:t>20 Jan.1497</w:t>
      </w:r>
      <w:r w:rsidRPr="00343781">
        <w:rPr>
          <w:rStyle w:val="Hyperlink"/>
          <w:color w:val="auto"/>
          <w:u w:val="none"/>
        </w:rPr>
        <w:tab/>
        <w:t xml:space="preserve">Settlement of the action taken against him, Morgan </w:t>
      </w:r>
      <w:proofErr w:type="spellStart"/>
      <w:r w:rsidRPr="00343781">
        <w:rPr>
          <w:rStyle w:val="Hyperlink"/>
          <w:color w:val="auto"/>
          <w:u w:val="none"/>
        </w:rPr>
        <w:t>Kidwelly</w:t>
      </w:r>
      <w:proofErr w:type="spellEnd"/>
      <w:r w:rsidRPr="00343781">
        <w:rPr>
          <w:rStyle w:val="Hyperlink"/>
          <w:color w:val="auto"/>
          <w:u w:val="none"/>
        </w:rPr>
        <w:t xml:space="preserve">(q.v.) and Richard </w:t>
      </w:r>
      <w:proofErr w:type="spellStart"/>
      <w:r w:rsidRPr="00343781">
        <w:rPr>
          <w:rStyle w:val="Hyperlink"/>
          <w:color w:val="auto"/>
          <w:u w:val="none"/>
        </w:rPr>
        <w:t>Potyer</w:t>
      </w:r>
      <w:proofErr w:type="spellEnd"/>
      <w:r w:rsidRPr="00343781">
        <w:rPr>
          <w:rStyle w:val="Hyperlink"/>
          <w:color w:val="auto"/>
          <w:u w:val="none"/>
        </w:rPr>
        <w:t xml:space="preserve">(q.v.), by Thomas </w:t>
      </w:r>
      <w:proofErr w:type="spellStart"/>
      <w:r w:rsidRPr="00343781">
        <w:rPr>
          <w:rStyle w:val="Hyperlink"/>
          <w:color w:val="auto"/>
          <w:u w:val="none"/>
        </w:rPr>
        <w:t>Baro</w:t>
      </w:r>
      <w:proofErr w:type="spellEnd"/>
      <w:r w:rsidRPr="00343781">
        <w:rPr>
          <w:rStyle w:val="Hyperlink"/>
          <w:color w:val="auto"/>
          <w:u w:val="none"/>
        </w:rPr>
        <w:t>, Dean of Wimborne(q.v.), and</w:t>
      </w:r>
    </w:p>
    <w:p w:rsidR="00343781" w:rsidRPr="00343781" w:rsidRDefault="00343781" w:rsidP="0034378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43781">
        <w:rPr>
          <w:rStyle w:val="Hyperlink"/>
          <w:color w:val="auto"/>
          <w:u w:val="none"/>
        </w:rPr>
        <w:tab/>
        <w:t xml:space="preserve">William </w:t>
      </w:r>
      <w:proofErr w:type="spellStart"/>
      <w:proofErr w:type="gramStart"/>
      <w:r w:rsidRPr="00343781">
        <w:rPr>
          <w:rStyle w:val="Hyperlink"/>
          <w:color w:val="auto"/>
          <w:u w:val="none"/>
        </w:rPr>
        <w:t>Fillol</w:t>
      </w:r>
      <w:proofErr w:type="spellEnd"/>
      <w:r w:rsidRPr="00343781">
        <w:rPr>
          <w:rStyle w:val="Hyperlink"/>
          <w:color w:val="auto"/>
          <w:u w:val="none"/>
        </w:rPr>
        <w:t>(</w:t>
      </w:r>
      <w:proofErr w:type="gramEnd"/>
      <w:r w:rsidRPr="00343781">
        <w:rPr>
          <w:rStyle w:val="Hyperlink"/>
          <w:color w:val="auto"/>
          <w:u w:val="none"/>
        </w:rPr>
        <w:t>q.v.) over the manor of Ashe, Hampshire.</w:t>
      </w:r>
    </w:p>
    <w:p w:rsidR="00343781" w:rsidRPr="00343781" w:rsidRDefault="00343781" w:rsidP="00343781">
      <w:pPr>
        <w:pStyle w:val="NoSpacing"/>
        <w:rPr>
          <w:rStyle w:val="Hyperlink"/>
          <w:sz w:val="22"/>
          <w:szCs w:val="22"/>
        </w:rPr>
      </w:pPr>
      <w:r w:rsidRPr="00343781">
        <w:rPr>
          <w:rStyle w:val="Hyperlink"/>
          <w:color w:val="auto"/>
          <w:u w:val="none"/>
        </w:rPr>
        <w:tab/>
      </w:r>
      <w:r w:rsidRPr="00343781">
        <w:rPr>
          <w:rStyle w:val="Hyperlink"/>
          <w:color w:val="auto"/>
          <w:u w:val="none"/>
        </w:rPr>
        <w:tab/>
      </w:r>
      <w:bookmarkStart w:id="0" w:name="_GoBack"/>
      <w:r w:rsidRPr="00343781">
        <w:rPr>
          <w:sz w:val="22"/>
          <w:szCs w:val="22"/>
        </w:rPr>
        <w:t>(</w:t>
      </w:r>
      <w:hyperlink r:id="rId7" w:history="1">
        <w:r w:rsidRPr="00343781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343781">
        <w:rPr>
          <w:rStyle w:val="Hyperlink"/>
          <w:sz w:val="22"/>
          <w:szCs w:val="22"/>
        </w:rPr>
        <w:t>)</w:t>
      </w:r>
      <w:bookmarkEnd w:id="0"/>
    </w:p>
    <w:p w:rsidR="00343781" w:rsidRDefault="00343781" w:rsidP="00343781">
      <w:pPr>
        <w:pStyle w:val="NoSpacing"/>
        <w:rPr>
          <w:rStyle w:val="Hyperlink"/>
        </w:rPr>
      </w:pPr>
    </w:p>
    <w:p w:rsidR="00343781" w:rsidRDefault="00343781" w:rsidP="00343781">
      <w:pPr>
        <w:pStyle w:val="NoSpacing"/>
        <w:rPr>
          <w:rStyle w:val="Hyperlink"/>
        </w:rPr>
      </w:pPr>
    </w:p>
    <w:p w:rsidR="00E47068" w:rsidRPr="00343781" w:rsidRDefault="00343781" w:rsidP="00343781">
      <w:pPr>
        <w:pStyle w:val="NoSpacing"/>
      </w:pPr>
      <w:r w:rsidRPr="00343781">
        <w:rPr>
          <w:rStyle w:val="Hyperlink"/>
          <w:color w:val="auto"/>
          <w:u w:val="none"/>
        </w:rPr>
        <w:t>16 January 2015</w:t>
      </w:r>
    </w:p>
    <w:sectPr w:rsidR="00E47068" w:rsidRPr="003437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781" w:rsidRDefault="00343781" w:rsidP="00920DE3">
      <w:pPr>
        <w:spacing w:after="0" w:line="240" w:lineRule="auto"/>
      </w:pPr>
      <w:r>
        <w:separator/>
      </w:r>
    </w:p>
  </w:endnote>
  <w:endnote w:type="continuationSeparator" w:id="0">
    <w:p w:rsidR="00343781" w:rsidRDefault="003437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781" w:rsidRDefault="00343781" w:rsidP="00920DE3">
      <w:pPr>
        <w:spacing w:after="0" w:line="240" w:lineRule="auto"/>
      </w:pPr>
      <w:r>
        <w:separator/>
      </w:r>
    </w:p>
  </w:footnote>
  <w:footnote w:type="continuationSeparator" w:id="0">
    <w:p w:rsidR="00343781" w:rsidRDefault="003437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81"/>
    <w:rsid w:val="00120749"/>
    <w:rsid w:val="003437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37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37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2015-05-03T19:22:00Z</dcterms:created>
  <dcterms:modified xsi:type="dcterms:W3CDTF">2015-05-03T19:23:00Z</dcterms:modified>
</cp:coreProperties>
</file>